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44B544" w14:textId="77777777" w:rsidR="001A757B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14:ligatures w14:val="none"/>
        </w:rPr>
      </w:pPr>
    </w:p>
    <w:p w14:paraId="03205CD5" w14:textId="77777777" w:rsidR="001A757B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14:ligatures w14:val="none"/>
        </w:rPr>
      </w:pPr>
    </w:p>
    <w:p w14:paraId="63CAEE01" w14:textId="6A0E9DC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i/>
          <w:iCs/>
          <w:color w:val="753E0D"/>
          <w:kern w:val="0"/>
          <w14:ligatures w14:val="none"/>
        </w:rPr>
      </w:pPr>
      <w:r w:rsidRPr="00B2133E">
        <w:rPr>
          <w:rFonts w:ascii="Helvetica" w:eastAsia="Times New Roman" w:hAnsi="Helvetica" w:cs="Times New Roman"/>
          <w:b/>
          <w:bCs/>
          <w:i/>
          <w:iCs/>
          <w:color w:val="753E0D"/>
          <w:kern w:val="0"/>
          <w14:ligatures w14:val="none"/>
        </w:rPr>
        <w:t>DR. YOLANDA LEWIS-HARRIS</w:t>
      </w:r>
      <w:r w:rsidRPr="00B2133E">
        <w:rPr>
          <w:rFonts w:ascii="Helvetica" w:eastAsia="Times New Roman" w:hAnsi="Helvetica" w:cs="Times New Roman"/>
          <w:b/>
          <w:bCs/>
          <w:i/>
          <w:iCs/>
          <w:color w:val="753E0D"/>
          <w:kern w:val="0"/>
          <w14:ligatures w14:val="none"/>
        </w:rPr>
        <w:t>, LPC, CAS</w:t>
      </w:r>
    </w:p>
    <w:p w14:paraId="5C56778C" w14:textId="77777777" w:rsidR="001A757B" w:rsidRPr="001A757B" w:rsidRDefault="001A757B" w:rsidP="001A757B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7C351251" w14:textId="7777777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753E0D"/>
          <w:kern w:val="0"/>
          <w14:ligatures w14:val="none"/>
        </w:rPr>
      </w:pPr>
      <w:r w:rsidRPr="00B2133E">
        <w:rPr>
          <w:rFonts w:ascii="Helvetica" w:eastAsia="Times New Roman" w:hAnsi="Helvetica" w:cs="Times New Roman"/>
          <w:b/>
          <w:bCs/>
          <w:color w:val="753E0D"/>
          <w:kern w:val="0"/>
          <w14:ligatures w14:val="none"/>
        </w:rPr>
        <w:t>SPEAKING FEES &amp; ENGAGEMENTS</w:t>
      </w:r>
    </w:p>
    <w:p w14:paraId="1B0CB32D" w14:textId="77777777" w:rsidR="001A757B" w:rsidRPr="001A757B" w:rsidRDefault="001A757B" w:rsidP="001A757B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514281AA" w14:textId="7777777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>Mental Health Awareness • Recognizing the Signs • Healthy Relationships• Imposter Syndrome • Toxic Relationships • Building Resilience• Generational Awareness • Starting the Conversation</w:t>
      </w:r>
    </w:p>
    <w:p w14:paraId="7F75390F" w14:textId="7777777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</w:p>
    <w:p w14:paraId="4F1B00A4" w14:textId="77777777" w:rsidR="001A757B" w:rsidRPr="00B2133E" w:rsidRDefault="001A757B" w:rsidP="00B2133E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>Dr. Yolanda Lewis-Harris provides engaging, educational presentations designed to increase mental health awareness, help audiences recognize signs of mental health concerns, and encourage meaningful conversations about emotional well-being and support.</w:t>
      </w:r>
    </w:p>
    <w:p w14:paraId="59F467B9" w14:textId="77777777" w:rsidR="001A757B" w:rsidRPr="001A757B" w:rsidRDefault="001A757B" w:rsidP="00B2133E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103BFD60" w14:textId="7777777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753E0D"/>
          <w:kern w:val="0"/>
          <w14:ligatures w14:val="none"/>
        </w:rPr>
      </w:pPr>
      <w:r w:rsidRPr="00B2133E">
        <w:rPr>
          <w:rFonts w:ascii="Helvetica" w:eastAsia="Times New Roman" w:hAnsi="Helvetica" w:cs="Times New Roman"/>
          <w:b/>
          <w:bCs/>
          <w:color w:val="753E0D"/>
          <w:kern w:val="0"/>
          <w14:ligatures w14:val="none"/>
        </w:rPr>
        <w:t>IN-PERSON &amp; ONLINE PRESENTATIONS</w:t>
      </w:r>
    </w:p>
    <w:p w14:paraId="2D0795CB" w14:textId="77777777" w:rsidR="001A757B" w:rsidRPr="00B2133E" w:rsidRDefault="001A757B" w:rsidP="001A757B">
      <w:pPr>
        <w:spacing w:after="0" w:line="240" w:lineRule="auto"/>
        <w:rPr>
          <w:rFonts w:ascii="Helvetica" w:eastAsia="Times New Roman" w:hAnsi="Helvetica" w:cs="Times New Roman"/>
          <w:b/>
          <w:bCs/>
          <w:color w:val="000000"/>
          <w:kern w:val="0"/>
          <w14:ligatures w14:val="none"/>
        </w:rPr>
      </w:pPr>
    </w:p>
    <w:p w14:paraId="170A5043" w14:textId="36F2B6BD" w:rsidR="001A757B" w:rsidRPr="00B2133E" w:rsidRDefault="001A757B" w:rsidP="001A757B">
      <w:pPr>
        <w:spacing w:after="0" w:line="240" w:lineRule="auto"/>
        <w:rPr>
          <w:rFonts w:ascii="Helvetica" w:eastAsia="Times New Roman" w:hAnsi="Helvetica" w:cs="Times New Roman"/>
          <w:b/>
          <w:bCs/>
          <w:color w:val="753E0D"/>
          <w:kern w:val="0"/>
          <w:sz w:val="22"/>
          <w:szCs w:val="22"/>
          <w:u w:val="single"/>
          <w14:ligatures w14:val="none"/>
        </w:rPr>
      </w:pPr>
      <w:r w:rsidRPr="00B2133E">
        <w:rPr>
          <w:rFonts w:ascii="Helvetica" w:eastAsia="Times New Roman" w:hAnsi="Helvetica" w:cs="Times New Roman"/>
          <w:b/>
          <w:bCs/>
          <w:color w:val="753E0D"/>
          <w:kern w:val="0"/>
          <w:sz w:val="22"/>
          <w:szCs w:val="22"/>
          <w:u w:val="single"/>
          <w14:ligatures w14:val="none"/>
        </w:rPr>
        <w:t>PRESENTATION TOPICS</w:t>
      </w:r>
      <w:r w:rsidR="00B2133E">
        <w:rPr>
          <w:rFonts w:ascii="Helvetica" w:eastAsia="Times New Roman" w:hAnsi="Helvetica" w:cs="Times New Roman"/>
          <w:b/>
          <w:bCs/>
          <w:color w:val="753E0D"/>
          <w:kern w:val="0"/>
          <w:sz w:val="22"/>
          <w:szCs w:val="22"/>
          <w:u w:val="single"/>
          <w14:ligatures w14:val="none"/>
        </w:rPr>
        <w:t xml:space="preserve"> </w:t>
      </w:r>
    </w:p>
    <w:p w14:paraId="01B5CC35" w14:textId="77777777" w:rsidR="001A757B" w:rsidRPr="001A757B" w:rsidRDefault="001A757B" w:rsidP="001A757B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478B8E53" w14:textId="0AA6CC3C" w:rsidR="001A757B" w:rsidRPr="00B2133E" w:rsidRDefault="001A757B" w:rsidP="001A757B">
      <w:pPr>
        <w:pStyle w:val="ListParagraph"/>
        <w:numPr>
          <w:ilvl w:val="0"/>
          <w:numId w:val="1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color w:val="3A7C22" w:themeColor="accent6" w:themeShade="BF"/>
          <w:kern w:val="0"/>
          <w:sz w:val="20"/>
          <w:szCs w:val="20"/>
          <w14:ligatures w14:val="none"/>
        </w:rPr>
        <w:t>MENTAL HEALTH AWARENESS</w:t>
      </w:r>
      <w:r w:rsidRPr="00B2133E">
        <w:rPr>
          <w:rFonts w:ascii="Helvetica" w:eastAsia="Times New Roman" w:hAnsi="Helvetica" w:cs="Times New Roman"/>
          <w:color w:val="3A7C22" w:themeColor="accent6" w:themeShade="BF"/>
          <w:kern w:val="0"/>
          <w:sz w:val="20"/>
          <w:szCs w:val="20"/>
          <w14:ligatures w14:val="none"/>
        </w:rPr>
        <w:t xml:space="preserve"> </w:t>
      </w: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 xml:space="preserve">- </w:t>
      </w: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>Increasing understanding, reducing stigma, and creating healthier conversations about mental health.</w:t>
      </w:r>
    </w:p>
    <w:p w14:paraId="4FDFE34A" w14:textId="77777777" w:rsidR="001A757B" w:rsidRPr="00B2133E" w:rsidRDefault="001A757B" w:rsidP="001A757B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</w:p>
    <w:p w14:paraId="5D96247E" w14:textId="3A50C228" w:rsidR="001A757B" w:rsidRPr="00B2133E" w:rsidRDefault="001A757B" w:rsidP="001A757B">
      <w:pPr>
        <w:pStyle w:val="ListParagraph"/>
        <w:numPr>
          <w:ilvl w:val="0"/>
          <w:numId w:val="1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color w:val="3A7C22" w:themeColor="accent6" w:themeShade="BF"/>
          <w:kern w:val="0"/>
          <w:sz w:val="20"/>
          <w:szCs w:val="20"/>
          <w14:ligatures w14:val="none"/>
        </w:rPr>
        <w:t>RECOGNIZING THE SIGNS</w:t>
      </w:r>
      <w:r w:rsidRPr="00B2133E">
        <w:rPr>
          <w:rFonts w:ascii="Helvetica" w:eastAsia="Times New Roman" w:hAnsi="Helvetica" w:cs="Times New Roman"/>
          <w:color w:val="3A7C22" w:themeColor="accent6" w:themeShade="BF"/>
          <w:kern w:val="0"/>
          <w:sz w:val="20"/>
          <w:szCs w:val="20"/>
          <w14:ligatures w14:val="none"/>
        </w:rPr>
        <w:t xml:space="preserve"> </w:t>
      </w: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 xml:space="preserve">- </w:t>
      </w: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>Helping individuals identify potential signs that someone may be experiencing mental health challenges.</w:t>
      </w:r>
    </w:p>
    <w:p w14:paraId="6402D47B" w14:textId="77777777" w:rsidR="001A757B" w:rsidRPr="00B2133E" w:rsidRDefault="001A757B" w:rsidP="001A757B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</w:p>
    <w:p w14:paraId="66545B09" w14:textId="55DE902B" w:rsidR="001A757B" w:rsidRPr="00B2133E" w:rsidRDefault="001A757B" w:rsidP="001A757B">
      <w:pPr>
        <w:pStyle w:val="ListParagraph"/>
        <w:numPr>
          <w:ilvl w:val="0"/>
          <w:numId w:val="1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color w:val="3A7C22" w:themeColor="accent6" w:themeShade="BF"/>
          <w:kern w:val="0"/>
          <w:sz w:val="20"/>
          <w:szCs w:val="20"/>
          <w14:ligatures w14:val="none"/>
        </w:rPr>
        <w:t>STARTING THE CONVERSATION</w:t>
      </w:r>
      <w:r w:rsidR="00B2133E" w:rsidRPr="00B2133E">
        <w:rPr>
          <w:rFonts w:ascii="Helvetica" w:eastAsia="Times New Roman" w:hAnsi="Helvetica" w:cs="Times New Roman"/>
          <w:color w:val="3A7C22" w:themeColor="accent6" w:themeShade="BF"/>
          <w:kern w:val="0"/>
          <w:sz w:val="20"/>
          <w:szCs w:val="20"/>
          <w14:ligatures w14:val="none"/>
        </w:rPr>
        <w:t xml:space="preserve"> </w:t>
      </w:r>
      <w:r w:rsidR="00B2133E"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 xml:space="preserve">- </w:t>
      </w: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>Learning how to approach sensitive mental health conversations with compassion, respect, and understanding.</w:t>
      </w:r>
    </w:p>
    <w:p w14:paraId="4D354ED9" w14:textId="77777777" w:rsidR="001A757B" w:rsidRPr="00B2133E" w:rsidRDefault="001A757B" w:rsidP="001A757B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</w:p>
    <w:p w14:paraId="601A7245" w14:textId="426AD80D" w:rsidR="001A757B" w:rsidRPr="00B2133E" w:rsidRDefault="001A757B" w:rsidP="001A757B">
      <w:pPr>
        <w:pStyle w:val="ListParagraph"/>
        <w:numPr>
          <w:ilvl w:val="0"/>
          <w:numId w:val="2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color w:val="3A7C22" w:themeColor="accent6" w:themeShade="BF"/>
          <w:kern w:val="0"/>
          <w:sz w:val="20"/>
          <w:szCs w:val="20"/>
          <w14:ligatures w14:val="none"/>
        </w:rPr>
        <w:t>BUILDING A CULTURE OF SUPPORT</w:t>
      </w:r>
      <w:r w:rsidR="00B2133E" w:rsidRPr="00B2133E">
        <w:rPr>
          <w:rFonts w:ascii="Helvetica" w:eastAsia="Times New Roman" w:hAnsi="Helvetica" w:cs="Times New Roman"/>
          <w:color w:val="3A7C22" w:themeColor="accent6" w:themeShade="BF"/>
          <w:kern w:val="0"/>
          <w:sz w:val="20"/>
          <w:szCs w:val="20"/>
          <w14:ligatures w14:val="none"/>
        </w:rPr>
        <w:t xml:space="preserve"> </w:t>
      </w:r>
      <w:r w:rsidR="00B2133E"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 xml:space="preserve">- </w:t>
      </w: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>Encouraging connection, awareness, and supportive environments where people feel comfortable seeking help.</w:t>
      </w:r>
    </w:p>
    <w:p w14:paraId="719EA89D" w14:textId="77777777" w:rsidR="001A757B" w:rsidRPr="00B2133E" w:rsidRDefault="001A757B" w:rsidP="001A757B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</w:p>
    <w:p w14:paraId="6EB79049" w14:textId="7777777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753E0D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b/>
          <w:bCs/>
          <w:color w:val="753E0D"/>
          <w:kern w:val="0"/>
          <w:sz w:val="20"/>
          <w:szCs w:val="20"/>
          <w14:ligatures w14:val="none"/>
        </w:rPr>
        <w:t>FLEXIBLE PRESENTATION OPTIONS</w:t>
      </w:r>
    </w:p>
    <w:p w14:paraId="13272719" w14:textId="77777777" w:rsidR="001A757B" w:rsidRPr="00B2133E" w:rsidRDefault="001A757B" w:rsidP="001A757B">
      <w:pPr>
        <w:spacing w:after="0" w:line="240" w:lineRule="auto"/>
        <w:rPr>
          <w:rFonts w:ascii="Helvetica" w:eastAsia="Times New Roman" w:hAnsi="Helvetica" w:cs="Times New Roman"/>
          <w:color w:val="3A7C22" w:themeColor="accent6" w:themeShade="BF"/>
          <w:kern w:val="0"/>
          <w:sz w:val="20"/>
          <w:szCs w:val="20"/>
          <w14:ligatures w14:val="none"/>
        </w:rPr>
      </w:pPr>
    </w:p>
    <w:p w14:paraId="6013B72E" w14:textId="77777777" w:rsidR="001A757B" w:rsidRPr="00B2133E" w:rsidRDefault="001A757B" w:rsidP="00B2133E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>Presentations are available in person or online and can be adapted to meet the needs of your organization, school, workplace, community group, conference, or special event.</w:t>
      </w:r>
    </w:p>
    <w:p w14:paraId="6F675C64" w14:textId="77777777" w:rsidR="001A757B" w:rsidRPr="00B2133E" w:rsidRDefault="001A757B" w:rsidP="001A757B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</w:p>
    <w:p w14:paraId="6B504BC1" w14:textId="7777777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753E0D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b/>
          <w:bCs/>
          <w:color w:val="753E0D"/>
          <w:kern w:val="0"/>
          <w:sz w:val="20"/>
          <w:szCs w:val="20"/>
          <w14:ligatures w14:val="none"/>
        </w:rPr>
        <w:t>TRAVEL &amp; ACCOMMODATIONS</w:t>
      </w:r>
    </w:p>
    <w:p w14:paraId="02772CD1" w14:textId="7777777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</w:p>
    <w:p w14:paraId="30FF1196" w14:textId="7777777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</w:pPr>
      <w:r w:rsidRPr="00B2133E">
        <w:rPr>
          <w:rFonts w:ascii="Helvetica" w:eastAsia="Times New Roman" w:hAnsi="Helvetica" w:cs="Times New Roman"/>
          <w:color w:val="000000"/>
          <w:kern w:val="0"/>
          <w:sz w:val="20"/>
          <w:szCs w:val="20"/>
          <w14:ligatures w14:val="none"/>
        </w:rPr>
        <w:t>Travel expenses and hotel accommodations are not included in the speaking fees and will be arranged and billed separately when applicable.</w:t>
      </w:r>
    </w:p>
    <w:p w14:paraId="44528228" w14:textId="77777777" w:rsidR="001A757B" w:rsidRPr="001A757B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4BFBDEB5" w14:textId="77777777" w:rsidR="001A757B" w:rsidRPr="00B2133E" w:rsidRDefault="001A757B" w:rsidP="001A757B">
      <w:pPr>
        <w:spacing w:after="0" w:line="240" w:lineRule="auto"/>
        <w:rPr>
          <w:rFonts w:ascii="Helvetica" w:eastAsia="Times New Roman" w:hAnsi="Helvetica" w:cs="Times New Roman"/>
          <w:b/>
          <w:bCs/>
          <w:color w:val="753E0D"/>
          <w:kern w:val="0"/>
          <w:sz w:val="18"/>
          <w:szCs w:val="18"/>
          <w14:ligatures w14:val="none"/>
        </w:rPr>
      </w:pPr>
    </w:p>
    <w:p w14:paraId="189B98ED" w14:textId="77777777" w:rsidR="001A757B" w:rsidRPr="00B2133E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b/>
          <w:bCs/>
          <w:color w:val="753E0D"/>
          <w:kern w:val="0"/>
          <w:sz w:val="22"/>
          <w:szCs w:val="22"/>
          <w14:ligatures w14:val="none"/>
        </w:rPr>
      </w:pPr>
      <w:r w:rsidRPr="00B2133E">
        <w:rPr>
          <w:rFonts w:ascii="Helvetica" w:eastAsia="Times New Roman" w:hAnsi="Helvetica" w:cs="Times New Roman"/>
          <w:b/>
          <w:bCs/>
          <w:color w:val="753E0D"/>
          <w:kern w:val="0"/>
          <w:sz w:val="22"/>
          <w:szCs w:val="22"/>
          <w14:ligatures w14:val="none"/>
        </w:rPr>
        <w:t>BOOK DR. YOLANDA LEWIS-HARRIS</w:t>
      </w:r>
    </w:p>
    <w:p w14:paraId="5465120D" w14:textId="77777777" w:rsidR="001A757B" w:rsidRPr="001A757B" w:rsidRDefault="001A757B" w:rsidP="00B2133E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1A757B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6165 Lehman Drive, Suite 203-5</w:t>
      </w:r>
    </w:p>
    <w:p w14:paraId="44725058" w14:textId="77777777" w:rsidR="001A757B" w:rsidRPr="001A757B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1A757B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Colorado Springs, Colorado 80918</w:t>
      </w:r>
    </w:p>
    <w:p w14:paraId="70810EB7" w14:textId="77777777" w:rsidR="001A757B" w:rsidRPr="001A757B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221E7F03" w14:textId="77777777" w:rsidR="001A757B" w:rsidRPr="001A757B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1A757B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Email: </w:t>
      </w:r>
      <w:hyperlink r:id="rId7" w:history="1">
        <w:r w:rsidRPr="001A757B">
          <w:rPr>
            <w:rFonts w:ascii="Helvetica" w:eastAsia="Times New Roman" w:hAnsi="Helvetica" w:cs="Times New Roman"/>
            <w:color w:val="0000FF"/>
            <w:kern w:val="0"/>
            <w:sz w:val="18"/>
            <w:szCs w:val="18"/>
            <w:u w:val="single"/>
            <w14:ligatures w14:val="none"/>
          </w:rPr>
          <w:t>yolanda@emindsnsouls.org</w:t>
        </w:r>
      </w:hyperlink>
    </w:p>
    <w:p w14:paraId="06FB6BBD" w14:textId="77777777" w:rsidR="001A757B" w:rsidRPr="001A757B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1A757B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Phone: (719) 660-7428</w:t>
      </w:r>
    </w:p>
    <w:p w14:paraId="7660D65F" w14:textId="77777777" w:rsidR="001A757B" w:rsidRPr="001A757B" w:rsidRDefault="001A757B" w:rsidP="001A757B">
      <w:pPr>
        <w:spacing w:after="0" w:line="240" w:lineRule="auto"/>
        <w:jc w:val="center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00964C3C" w14:textId="57D091C1" w:rsidR="009A572E" w:rsidRPr="00B2133E" w:rsidRDefault="001A757B" w:rsidP="00B2133E">
      <w:pPr>
        <w:spacing w:before="100" w:beforeAutospacing="1" w:after="100" w:afterAutospacing="1" w:line="240" w:lineRule="auto"/>
        <w:jc w:val="center"/>
        <w:outlineLvl w:val="1"/>
        <w:rPr>
          <w:rFonts w:ascii="Helvetica" w:eastAsia="Times New Roman" w:hAnsi="Helvetica" w:cs="Times New Roman"/>
          <w:b/>
          <w:bCs/>
          <w:i/>
          <w:iCs/>
          <w:color w:val="3A7C22" w:themeColor="accent6" w:themeShade="BF"/>
          <w:kern w:val="0"/>
          <w:sz w:val="28"/>
          <w:szCs w:val="28"/>
          <w14:ligatures w14:val="none"/>
        </w:rPr>
      </w:pPr>
      <w:r w:rsidRPr="00B2133E">
        <w:rPr>
          <w:rFonts w:ascii="Helvetica" w:eastAsia="Times New Roman" w:hAnsi="Helvetica" w:cs="Times New Roman"/>
          <w:b/>
          <w:bCs/>
          <w:i/>
          <w:iCs/>
          <w:color w:val="3A7C22" w:themeColor="accent6" w:themeShade="BF"/>
          <w:kern w:val="0"/>
          <w:sz w:val="28"/>
          <w:szCs w:val="28"/>
          <w14:ligatures w14:val="none"/>
        </w:rPr>
        <w:t>LET’S START THE CONVERSATION.</w:t>
      </w:r>
    </w:p>
    <w:sectPr w:rsidR="009A572E" w:rsidRPr="00B2133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7923C4" w14:textId="77777777" w:rsidR="00495987" w:rsidRDefault="00495987" w:rsidP="001A757B">
      <w:pPr>
        <w:spacing w:after="0" w:line="240" w:lineRule="auto"/>
      </w:pPr>
      <w:r>
        <w:separator/>
      </w:r>
    </w:p>
  </w:endnote>
  <w:endnote w:type="continuationSeparator" w:id="0">
    <w:p w14:paraId="5510C4B1" w14:textId="77777777" w:rsidR="00495987" w:rsidRDefault="00495987" w:rsidP="001A7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13823C" w14:textId="77777777" w:rsidR="00495987" w:rsidRDefault="00495987" w:rsidP="001A757B">
      <w:pPr>
        <w:spacing w:after="0" w:line="240" w:lineRule="auto"/>
      </w:pPr>
      <w:r>
        <w:separator/>
      </w:r>
    </w:p>
  </w:footnote>
  <w:footnote w:type="continuationSeparator" w:id="0">
    <w:p w14:paraId="5345DDFA" w14:textId="77777777" w:rsidR="00495987" w:rsidRDefault="00495987" w:rsidP="001A7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E1E2AD" w14:textId="72E0CC95" w:rsidR="001A757B" w:rsidRDefault="001A757B" w:rsidP="001A757B">
    <w:pPr>
      <w:pStyle w:val="Header"/>
      <w:jc w:val="center"/>
    </w:pPr>
    <w:r w:rsidRPr="001A757B">
      <w:drawing>
        <wp:inline distT="0" distB="0" distL="0" distR="0" wp14:anchorId="35155A4E" wp14:editId="1E68578A">
          <wp:extent cx="1192891" cy="1157206"/>
          <wp:effectExtent l="0" t="0" r="0" b="0"/>
          <wp:docPr id="20299639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96399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4915" cy="116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745E57"/>
    <w:multiLevelType w:val="hybridMultilevel"/>
    <w:tmpl w:val="ADECC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4D2545"/>
    <w:multiLevelType w:val="hybridMultilevel"/>
    <w:tmpl w:val="FE4EA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166961">
    <w:abstractNumId w:val="0"/>
  </w:num>
  <w:num w:numId="2" w16cid:durableId="79032071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57B"/>
    <w:rsid w:val="000560BE"/>
    <w:rsid w:val="001A757B"/>
    <w:rsid w:val="00217453"/>
    <w:rsid w:val="00293706"/>
    <w:rsid w:val="00495987"/>
    <w:rsid w:val="006334F0"/>
    <w:rsid w:val="007325A0"/>
    <w:rsid w:val="00771DEF"/>
    <w:rsid w:val="00771EAA"/>
    <w:rsid w:val="009A572E"/>
    <w:rsid w:val="00B2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419BD3"/>
  <w15:chartTrackingRefBased/>
  <w15:docId w15:val="{707336F4-4481-1249-A4FC-F185C41B6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7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7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57B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1A757B"/>
  </w:style>
  <w:style w:type="character" w:styleId="Hyperlink">
    <w:name w:val="Hyperlink"/>
    <w:basedOn w:val="DefaultParagraphFont"/>
    <w:uiPriority w:val="99"/>
    <w:semiHidden/>
    <w:unhideWhenUsed/>
    <w:rsid w:val="001A757B"/>
    <w:rPr>
      <w:color w:val="0000FF"/>
      <w:u w:val="single"/>
    </w:rPr>
  </w:style>
  <w:style w:type="paragraph" w:styleId="NoSpacing">
    <w:name w:val="No Spacing"/>
    <w:uiPriority w:val="1"/>
    <w:qFormat/>
    <w:rsid w:val="001A75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A7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57B"/>
  </w:style>
  <w:style w:type="paragraph" w:styleId="Footer">
    <w:name w:val="footer"/>
    <w:basedOn w:val="Normal"/>
    <w:link w:val="FooterChar"/>
    <w:uiPriority w:val="99"/>
    <w:unhideWhenUsed/>
    <w:rsid w:val="001A7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olanda@emindsnsou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203</Words>
  <Characters>1494</Characters>
  <Application>Microsoft Office Word</Application>
  <DocSecurity>0</DocSecurity>
  <Lines>53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Harris</dc:creator>
  <cp:keywords/>
  <dc:description/>
  <cp:lastModifiedBy>Yolanda Harris</cp:lastModifiedBy>
  <cp:revision>1</cp:revision>
  <dcterms:created xsi:type="dcterms:W3CDTF">2026-09-12T01:09:00Z</dcterms:created>
  <dcterms:modified xsi:type="dcterms:W3CDTF">2026-09-12T01:27:00Z</dcterms:modified>
</cp:coreProperties>
</file>